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22" w:rsidRDefault="006676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68e Concours Hippique de Plan-Jacot sur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Bevaix</w:t>
      </w:r>
      <w:proofErr w:type="spellEnd"/>
    </w:p>
    <w:p w:rsidR="002F7F22" w:rsidRPr="00F47540" w:rsidRDefault="006676A9">
      <w:pPr>
        <w:widowControl w:val="0"/>
        <w:tabs>
          <w:tab w:val="left" w:pos="90"/>
          <w:tab w:val="center" w:pos="5379"/>
          <w:tab w:val="right" w:pos="10366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de-CH"/>
        </w:rPr>
      </w:pPr>
      <w:r w:rsidRPr="00F47540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Prüfung Nr. 3</w:t>
      </w:r>
      <w:r w:rsidRPr="00F47540">
        <w:rPr>
          <w:rFonts w:ascii="Arial" w:hAnsi="Arial" w:cs="Arial"/>
          <w:sz w:val="24"/>
          <w:szCs w:val="24"/>
          <w:lang w:val="de-CH"/>
        </w:rPr>
        <w:tab/>
      </w:r>
      <w:proofErr w:type="spellStart"/>
      <w:r w:rsidRPr="00F47540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samedi</w:t>
      </w:r>
      <w:proofErr w:type="spellEnd"/>
      <w:r w:rsidRPr="00F47540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16 </w:t>
      </w:r>
      <w:proofErr w:type="spellStart"/>
      <w:r w:rsidRPr="00F47540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mai</w:t>
      </w:r>
      <w:proofErr w:type="spellEnd"/>
      <w:r w:rsidRPr="00F47540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2015</w:t>
      </w:r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15 H 30</w:t>
      </w:r>
    </w:p>
    <w:p w:rsidR="002F7F22" w:rsidRDefault="006676A9">
      <w:pPr>
        <w:widowControl w:val="0"/>
        <w:tabs>
          <w:tab w:val="center" w:pos="5133"/>
        </w:tabs>
        <w:autoSpaceDE w:val="0"/>
        <w:autoSpaceDN w:val="0"/>
        <w:adjustRightInd w:val="0"/>
        <w:spacing w:before="228" w:after="0" w:line="240" w:lineRule="auto"/>
        <w:rPr>
          <w:rFonts w:ascii="Garamond" w:hAnsi="Garamond" w:cs="Garamond"/>
          <w:b/>
          <w:bCs/>
          <w:color w:val="000000"/>
          <w:sz w:val="39"/>
          <w:szCs w:val="39"/>
        </w:rPr>
      </w:pPr>
      <w:r w:rsidRPr="00F47540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Garamond" w:hAnsi="Garamond" w:cs="Garamond"/>
          <w:b/>
          <w:bCs/>
          <w:color w:val="000000"/>
          <w:sz w:val="32"/>
          <w:szCs w:val="32"/>
        </w:rPr>
        <w:t>PRIX BANQUE BONHOTE EN PARTENARIAT AVEC L'AEN</w:t>
      </w:r>
    </w:p>
    <w:p w:rsidR="002F7F22" w:rsidRDefault="006676A9">
      <w:pPr>
        <w:widowControl w:val="0"/>
        <w:tabs>
          <w:tab w:val="center" w:pos="5133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C061DF">
        <w:rPr>
          <w:rFonts w:ascii="Garamond" w:hAnsi="Garamond" w:cs="Garamond"/>
          <w:b/>
          <w:bCs/>
          <w:color w:val="000000"/>
          <w:sz w:val="32"/>
          <w:szCs w:val="32"/>
        </w:rPr>
        <w:t>Catégorie FB 09/40 2013 ou L15</w:t>
      </w:r>
      <w:bookmarkStart w:id="0" w:name="_GoBack"/>
      <w:bookmarkEnd w:id="0"/>
      <w:r>
        <w:rPr>
          <w:rFonts w:ascii="Garamond" w:hAnsi="Garamond" w:cs="Garamond"/>
          <w:b/>
          <w:bCs/>
          <w:color w:val="000000"/>
          <w:sz w:val="32"/>
          <w:szCs w:val="32"/>
        </w:rPr>
        <w:t>/40</w:t>
      </w:r>
    </w:p>
    <w:p w:rsidR="00FD53F5" w:rsidRDefault="00FD53F5">
      <w:pPr>
        <w:widowControl w:val="0"/>
        <w:tabs>
          <w:tab w:val="center" w:pos="5133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9"/>
          <w:szCs w:val="39"/>
        </w:rPr>
      </w:pPr>
    </w:p>
    <w:p w:rsidR="002F7F22" w:rsidRPr="00DD4A60" w:rsidRDefault="006676A9" w:rsidP="00DD4A60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29" w:after="0" w:line="360" w:lineRule="auto"/>
        <w:rPr>
          <w:rFonts w:ascii="Comic Sans MS" w:hAnsi="Comic Sans MS" w:cs="Arial"/>
          <w:b/>
          <w:bCs/>
          <w:color w:val="000000"/>
          <w:sz w:val="21"/>
          <w:szCs w:val="21"/>
        </w:rPr>
      </w:pP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Reprise:</w:t>
      </w:r>
      <w:r w:rsidR="00FD53F5"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ab/>
        <w:t>A la carte</w:t>
      </w:r>
      <w:r w:rsidR="00DD4A60"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 xml:space="preserve"> </w:t>
      </w:r>
    </w:p>
    <w:p w:rsidR="002F7F22" w:rsidRPr="00DD4A60" w:rsidRDefault="006676A9" w:rsidP="00DD4A60">
      <w:pPr>
        <w:widowControl w:val="0"/>
        <w:tabs>
          <w:tab w:val="left" w:pos="2648"/>
        </w:tabs>
        <w:autoSpaceDE w:val="0"/>
        <w:autoSpaceDN w:val="0"/>
        <w:adjustRightInd w:val="0"/>
        <w:spacing w:before="44" w:after="0" w:line="36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DD4A60">
        <w:rPr>
          <w:rFonts w:ascii="Comic Sans MS" w:hAnsi="Comic Sans MS" w:cs="Arial"/>
          <w:sz w:val="24"/>
          <w:szCs w:val="24"/>
        </w:rPr>
        <w:tab/>
      </w:r>
      <w:r w:rsidRPr="00DD4A60">
        <w:rPr>
          <w:rFonts w:ascii="Comic Sans MS" w:hAnsi="Comic Sans MS" w:cs="Arial"/>
          <w:b/>
          <w:bCs/>
          <w:color w:val="000000"/>
          <w:sz w:val="20"/>
          <w:szCs w:val="20"/>
        </w:rPr>
        <w:t>Epreuve réservée aux finalistes du Championnat Neuchâtelois</w:t>
      </w:r>
      <w:r w:rsidR="00DD4A60" w:rsidRPr="00DD4A60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de Dressage</w:t>
      </w:r>
    </w:p>
    <w:p w:rsidR="002F7F22" w:rsidRPr="00DD4A60" w:rsidRDefault="006676A9" w:rsidP="00DD4A60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9" w:after="0" w:line="360" w:lineRule="auto"/>
        <w:rPr>
          <w:rFonts w:ascii="Comic Sans MS" w:hAnsi="Comic Sans MS" w:cs="Arial"/>
          <w:b/>
          <w:bCs/>
          <w:color w:val="000000"/>
          <w:sz w:val="21"/>
          <w:szCs w:val="21"/>
        </w:rPr>
      </w:pP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Prix:</w:t>
      </w:r>
      <w:r w:rsidRPr="00DD4A60">
        <w:rPr>
          <w:rFonts w:ascii="Comic Sans MS" w:hAnsi="Comic Sans MS" w:cs="Arial"/>
          <w:sz w:val="24"/>
          <w:szCs w:val="24"/>
        </w:rPr>
        <w:tab/>
      </w: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en espèces (1er 250</w:t>
      </w:r>
      <w:proofErr w:type="gramStart"/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.–</w:t>
      </w:r>
      <w:proofErr w:type="gramEnd"/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)</w:t>
      </w:r>
    </w:p>
    <w:p w:rsidR="002F7F22" w:rsidRPr="00DD4A60" w:rsidRDefault="006676A9" w:rsidP="00DD4A60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4" w:after="0" w:line="360" w:lineRule="auto"/>
        <w:rPr>
          <w:rFonts w:ascii="Comic Sans MS" w:hAnsi="Comic Sans MS" w:cs="Arial"/>
          <w:b/>
          <w:bCs/>
          <w:color w:val="000000"/>
          <w:sz w:val="21"/>
          <w:szCs w:val="21"/>
        </w:rPr>
      </w:pP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Plaques:</w:t>
      </w:r>
      <w:r w:rsidRPr="00DD4A60">
        <w:rPr>
          <w:rFonts w:ascii="Comic Sans MS" w:hAnsi="Comic Sans MS" w:cs="Arial"/>
          <w:sz w:val="24"/>
          <w:szCs w:val="24"/>
        </w:rPr>
        <w:tab/>
      </w: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30 %</w:t>
      </w:r>
    </w:p>
    <w:p w:rsidR="002F7F22" w:rsidRPr="00DD4A60" w:rsidRDefault="006676A9" w:rsidP="00DD4A60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29" w:after="0" w:line="360" w:lineRule="auto"/>
        <w:rPr>
          <w:rFonts w:ascii="Comic Sans MS" w:hAnsi="Comic Sans MS" w:cs="Arial"/>
          <w:b/>
          <w:bCs/>
          <w:color w:val="000000"/>
          <w:sz w:val="21"/>
          <w:szCs w:val="21"/>
        </w:rPr>
      </w:pP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Flots:</w:t>
      </w:r>
      <w:r w:rsidRPr="00DD4A60">
        <w:rPr>
          <w:rFonts w:ascii="Comic Sans MS" w:hAnsi="Comic Sans MS" w:cs="Arial"/>
          <w:sz w:val="24"/>
          <w:szCs w:val="24"/>
        </w:rPr>
        <w:tab/>
      </w: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30 %</w:t>
      </w:r>
    </w:p>
    <w:p w:rsidR="002F7F22" w:rsidRPr="00DD4A60" w:rsidRDefault="006676A9" w:rsidP="00DD4A60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1" w:after="0" w:line="360" w:lineRule="auto"/>
        <w:rPr>
          <w:rFonts w:ascii="Comic Sans MS" w:hAnsi="Comic Sans MS" w:cs="Arial"/>
          <w:b/>
          <w:bCs/>
          <w:color w:val="000000"/>
          <w:sz w:val="16"/>
          <w:szCs w:val="16"/>
        </w:rPr>
      </w:pPr>
      <w:r w:rsidRPr="00DD4A60">
        <w:rPr>
          <w:rFonts w:ascii="Comic Sans MS" w:hAnsi="Comic Sans MS" w:cs="Arial"/>
          <w:b/>
          <w:bCs/>
          <w:color w:val="000000"/>
          <w:sz w:val="16"/>
          <w:szCs w:val="16"/>
        </w:rPr>
        <w:t>Médailles offertes par :</w:t>
      </w:r>
      <w:r w:rsidRPr="00DD4A60">
        <w:rPr>
          <w:rFonts w:ascii="Comic Sans MS" w:hAnsi="Comic Sans MS" w:cs="Arial"/>
          <w:sz w:val="24"/>
          <w:szCs w:val="24"/>
        </w:rPr>
        <w:tab/>
      </w:r>
      <w:r w:rsidR="00575DB7">
        <w:rPr>
          <w:rFonts w:ascii="Comic Sans MS" w:hAnsi="Comic Sans MS" w:cs="Arial"/>
          <w:b/>
          <w:bCs/>
          <w:color w:val="000000"/>
          <w:sz w:val="16"/>
          <w:szCs w:val="16"/>
        </w:rPr>
        <w:t xml:space="preserve">VITOGAZ - Mme Marianne </w:t>
      </w:r>
      <w:proofErr w:type="spellStart"/>
      <w:r w:rsidR="00575DB7">
        <w:rPr>
          <w:rFonts w:ascii="Comic Sans MS" w:hAnsi="Comic Sans MS" w:cs="Arial"/>
          <w:b/>
          <w:bCs/>
          <w:color w:val="000000"/>
          <w:sz w:val="16"/>
          <w:szCs w:val="16"/>
        </w:rPr>
        <w:t>Wicki</w:t>
      </w:r>
      <w:proofErr w:type="spellEnd"/>
    </w:p>
    <w:p w:rsidR="00DD4A60" w:rsidRDefault="00DD4A60">
      <w:pPr>
        <w:widowControl w:val="0"/>
        <w:tabs>
          <w:tab w:val="left" w:pos="90"/>
          <w:tab w:val="left" w:pos="2648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F7F22" w:rsidRPr="00DD4A60" w:rsidRDefault="006676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</w:rPr>
      </w:pPr>
      <w:r w:rsidRPr="00DD4A60">
        <w:rPr>
          <w:rFonts w:ascii="Comic Sans MS" w:hAnsi="Comic Sans MS" w:cs="Arial"/>
          <w:b/>
          <w:color w:val="000000"/>
        </w:rPr>
        <w:t>FINALE DU CHAMPIONNAT NEUCHÂTELOIS DE DRESSAGE</w:t>
      </w:r>
    </w:p>
    <w:p w:rsidR="00DD4A60" w:rsidRDefault="00DD4A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F7F22" w:rsidRPr="00F47540" w:rsidRDefault="006676A9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de-CH"/>
        </w:rPr>
      </w:pPr>
      <w:proofErr w:type="spellStart"/>
      <w:r w:rsidRPr="00F4754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Juge</w:t>
      </w:r>
      <w:r w:rsidR="00DD4A6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s</w:t>
      </w:r>
      <w:proofErr w:type="spellEnd"/>
      <w:r w:rsidRPr="00F4754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:</w:t>
      </w:r>
    </w:p>
    <w:p w:rsidR="002F7F22" w:rsidRDefault="006676A9">
      <w:pPr>
        <w:widowControl w:val="0"/>
        <w:tabs>
          <w:tab w:val="left" w:pos="90"/>
          <w:tab w:val="left" w:pos="292"/>
          <w:tab w:val="left" w:pos="3480"/>
          <w:tab w:val="left" w:pos="3772"/>
          <w:tab w:val="left" w:pos="6975"/>
          <w:tab w:val="left" w:pos="7267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6"/>
          <w:szCs w:val="16"/>
          <w:lang w:val="de-CH"/>
        </w:rPr>
      </w:pPr>
      <w:r w:rsidRPr="00F4754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C</w:t>
      </w:r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color w:val="000000"/>
          <w:sz w:val="16"/>
          <w:szCs w:val="16"/>
          <w:lang w:val="de-CH"/>
        </w:rPr>
        <w:t xml:space="preserve">Daniel </w:t>
      </w:r>
      <w:proofErr w:type="spellStart"/>
      <w:r w:rsidRPr="00F47540">
        <w:rPr>
          <w:rFonts w:ascii="Arial" w:hAnsi="Arial" w:cs="Arial"/>
          <w:color w:val="000000"/>
          <w:sz w:val="16"/>
          <w:szCs w:val="16"/>
          <w:lang w:val="de-CH"/>
        </w:rPr>
        <w:t>Bezencon</w:t>
      </w:r>
      <w:proofErr w:type="spellEnd"/>
      <w:r w:rsidRPr="00F47540">
        <w:rPr>
          <w:rFonts w:ascii="Arial" w:hAnsi="Arial" w:cs="Arial"/>
          <w:color w:val="000000"/>
          <w:sz w:val="16"/>
          <w:szCs w:val="16"/>
          <w:lang w:val="de-CH"/>
        </w:rPr>
        <w:t xml:space="preserve">, </w:t>
      </w:r>
      <w:proofErr w:type="spellStart"/>
      <w:r w:rsidRPr="00F47540">
        <w:rPr>
          <w:rFonts w:ascii="Arial" w:hAnsi="Arial" w:cs="Arial"/>
          <w:color w:val="000000"/>
          <w:sz w:val="16"/>
          <w:szCs w:val="16"/>
          <w:lang w:val="de-CH"/>
        </w:rPr>
        <w:t>Eclagnens</w:t>
      </w:r>
      <w:proofErr w:type="spellEnd"/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H</w:t>
      </w:r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color w:val="000000"/>
          <w:sz w:val="16"/>
          <w:szCs w:val="16"/>
          <w:lang w:val="de-CH"/>
        </w:rPr>
        <w:t xml:space="preserve">Elisabeth Fischer, </w:t>
      </w:r>
      <w:proofErr w:type="spellStart"/>
      <w:r w:rsidRPr="00F47540">
        <w:rPr>
          <w:rFonts w:ascii="Arial" w:hAnsi="Arial" w:cs="Arial"/>
          <w:color w:val="000000"/>
          <w:sz w:val="16"/>
          <w:szCs w:val="16"/>
          <w:lang w:val="de-CH"/>
        </w:rPr>
        <w:t>Penthaz</w:t>
      </w:r>
      <w:proofErr w:type="spellEnd"/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>M</w:t>
      </w:r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color w:val="000000"/>
          <w:sz w:val="16"/>
          <w:szCs w:val="16"/>
          <w:lang w:val="de-CH"/>
        </w:rPr>
        <w:t>Lise Johner, Epalinges</w:t>
      </w:r>
    </w:p>
    <w:p w:rsidR="00DD4A60" w:rsidRDefault="00DD4A60">
      <w:pPr>
        <w:widowControl w:val="0"/>
        <w:tabs>
          <w:tab w:val="left" w:pos="90"/>
          <w:tab w:val="left" w:pos="292"/>
          <w:tab w:val="left" w:pos="3480"/>
          <w:tab w:val="left" w:pos="3772"/>
          <w:tab w:val="left" w:pos="6975"/>
          <w:tab w:val="left" w:pos="7267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6"/>
          <w:szCs w:val="16"/>
          <w:lang w:val="de-CH"/>
        </w:rPr>
      </w:pPr>
    </w:p>
    <w:p w:rsidR="00DD4A60" w:rsidRDefault="00DD4A60">
      <w:pPr>
        <w:widowControl w:val="0"/>
        <w:tabs>
          <w:tab w:val="left" w:pos="90"/>
          <w:tab w:val="left" w:pos="292"/>
          <w:tab w:val="left" w:pos="3480"/>
          <w:tab w:val="left" w:pos="3772"/>
          <w:tab w:val="left" w:pos="6975"/>
          <w:tab w:val="left" w:pos="7267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6"/>
          <w:szCs w:val="16"/>
          <w:lang w:val="de-CH"/>
        </w:rPr>
      </w:pPr>
    </w:p>
    <w:p w:rsidR="00FD53F5" w:rsidRDefault="00FD53F5">
      <w:pPr>
        <w:widowControl w:val="0"/>
        <w:tabs>
          <w:tab w:val="left" w:pos="90"/>
          <w:tab w:val="left" w:pos="292"/>
          <w:tab w:val="left" w:pos="3480"/>
          <w:tab w:val="left" w:pos="3772"/>
          <w:tab w:val="left" w:pos="6975"/>
          <w:tab w:val="left" w:pos="7267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6"/>
          <w:szCs w:val="16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FD53F5" w:rsidRPr="00DD4A60" w:rsidTr="00FD53F5">
        <w:tc>
          <w:tcPr>
            <w:tcW w:w="2152" w:type="dxa"/>
          </w:tcPr>
          <w:p w:rsidR="00FD53F5" w:rsidRPr="00DD4A60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DD4A60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 xml:space="preserve">N° de </w:t>
            </w:r>
            <w:proofErr w:type="spellStart"/>
            <w:r w:rsidRPr="00DD4A60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départ</w:t>
            </w:r>
            <w:proofErr w:type="spellEnd"/>
          </w:p>
        </w:tc>
        <w:tc>
          <w:tcPr>
            <w:tcW w:w="2152" w:type="dxa"/>
          </w:tcPr>
          <w:p w:rsidR="00FD53F5" w:rsidRPr="00DD4A60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proofErr w:type="spellStart"/>
            <w:r w:rsidRPr="00DD4A60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Cavalier</w:t>
            </w:r>
            <w:proofErr w:type="spellEnd"/>
          </w:p>
        </w:tc>
        <w:tc>
          <w:tcPr>
            <w:tcW w:w="2152" w:type="dxa"/>
          </w:tcPr>
          <w:p w:rsidR="00FD53F5" w:rsidRPr="00DD4A60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proofErr w:type="spellStart"/>
            <w:r w:rsidRPr="00DD4A60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Cheval</w:t>
            </w:r>
            <w:proofErr w:type="spellEnd"/>
          </w:p>
        </w:tc>
        <w:tc>
          <w:tcPr>
            <w:tcW w:w="2153" w:type="dxa"/>
          </w:tcPr>
          <w:p w:rsidR="00FD53F5" w:rsidRPr="00DD4A60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proofErr w:type="spellStart"/>
            <w:r w:rsidRPr="00DD4A60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Résultat</w:t>
            </w:r>
            <w:proofErr w:type="spellEnd"/>
          </w:p>
        </w:tc>
        <w:tc>
          <w:tcPr>
            <w:tcW w:w="2153" w:type="dxa"/>
          </w:tcPr>
          <w:p w:rsidR="00FD53F5" w:rsidRPr="00DD4A60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DD4A60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Rang</w:t>
            </w:r>
          </w:p>
        </w:tc>
      </w:tr>
      <w:tr w:rsidR="00FD53F5" w:rsidTr="00DD4A60">
        <w:trPr>
          <w:trHeight w:val="126"/>
        </w:trPr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1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2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3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4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5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6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7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8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9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10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11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  <w:tr w:rsidR="00FD53F5" w:rsidTr="00FD53F5">
        <w:tc>
          <w:tcPr>
            <w:tcW w:w="2152" w:type="dxa"/>
          </w:tcPr>
          <w:p w:rsidR="00FD53F5" w:rsidRP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</w:pPr>
            <w:r w:rsidRPr="00FD53F5">
              <w:rPr>
                <w:rFonts w:ascii="Comic Sans MS" w:hAnsi="Comic Sans MS" w:cs="Arial"/>
                <w:b/>
                <w:bCs/>
                <w:color w:val="000000"/>
                <w:sz w:val="21"/>
                <w:szCs w:val="21"/>
                <w:lang w:val="de-CH"/>
              </w:rPr>
              <w:t>12</w:t>
            </w: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2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  <w:tc>
          <w:tcPr>
            <w:tcW w:w="2153" w:type="dxa"/>
          </w:tcPr>
          <w:p w:rsidR="00FD53F5" w:rsidRDefault="00FD53F5" w:rsidP="00DD4A60">
            <w:pPr>
              <w:widowControl w:val="0"/>
              <w:tabs>
                <w:tab w:val="left" w:pos="90"/>
                <w:tab w:val="left" w:pos="3480"/>
              </w:tabs>
              <w:autoSpaceDE w:val="0"/>
              <w:autoSpaceDN w:val="0"/>
              <w:adjustRightInd w:val="0"/>
              <w:spacing w:before="45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de-CH"/>
              </w:rPr>
            </w:pPr>
          </w:p>
        </w:tc>
      </w:tr>
    </w:tbl>
    <w:p w:rsidR="00FD53F5" w:rsidRPr="00F47540" w:rsidRDefault="00FD53F5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1"/>
          <w:szCs w:val="21"/>
          <w:lang w:val="de-CH"/>
        </w:rPr>
      </w:pPr>
    </w:p>
    <w:p w:rsidR="00DD4A60" w:rsidRDefault="00DD4A60" w:rsidP="00DD4A60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DD4A60" w:rsidRDefault="00DD4A60" w:rsidP="00DD4A60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DD4A60" w:rsidRDefault="00DD4A60" w:rsidP="00DD4A60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DD4A60" w:rsidRDefault="00DD4A60" w:rsidP="00DD4A60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  <w:lang w:val="de-CH"/>
        </w:rPr>
      </w:pPr>
    </w:p>
    <w:p w:rsidR="002F7F22" w:rsidRPr="00F47540" w:rsidRDefault="006676A9" w:rsidP="00DD4A60">
      <w:pPr>
        <w:widowControl w:val="0"/>
        <w:tabs>
          <w:tab w:val="left" w:pos="90"/>
          <w:tab w:val="left" w:pos="34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de-CH"/>
        </w:rPr>
      </w:pPr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b/>
          <w:bCs/>
          <w:color w:val="000000"/>
          <w:sz w:val="16"/>
          <w:szCs w:val="16"/>
          <w:lang w:val="de-CH"/>
        </w:rPr>
        <w:t xml:space="preserve"> </w:t>
      </w:r>
      <w:proofErr w:type="spellStart"/>
      <w:r w:rsidRPr="00F47540">
        <w:rPr>
          <w:rFonts w:ascii="Arial" w:hAnsi="Arial" w:cs="Arial"/>
          <w:color w:val="000000"/>
          <w:sz w:val="12"/>
          <w:szCs w:val="12"/>
          <w:lang w:val="de-CH"/>
        </w:rPr>
        <w:t>jeudi</w:t>
      </w:r>
      <w:proofErr w:type="spellEnd"/>
      <w:r w:rsidRPr="00F47540">
        <w:rPr>
          <w:rFonts w:ascii="Arial" w:hAnsi="Arial" w:cs="Arial"/>
          <w:color w:val="000000"/>
          <w:sz w:val="12"/>
          <w:szCs w:val="12"/>
          <w:lang w:val="de-CH"/>
        </w:rPr>
        <w:t xml:space="preserve"> 7 </w:t>
      </w:r>
      <w:proofErr w:type="spellStart"/>
      <w:r w:rsidRPr="00F47540">
        <w:rPr>
          <w:rFonts w:ascii="Arial" w:hAnsi="Arial" w:cs="Arial"/>
          <w:color w:val="000000"/>
          <w:sz w:val="12"/>
          <w:szCs w:val="12"/>
          <w:lang w:val="de-CH"/>
        </w:rPr>
        <w:t>mai</w:t>
      </w:r>
      <w:proofErr w:type="spellEnd"/>
      <w:r w:rsidRPr="00F47540">
        <w:rPr>
          <w:rFonts w:ascii="Arial" w:hAnsi="Arial" w:cs="Arial"/>
          <w:color w:val="000000"/>
          <w:sz w:val="12"/>
          <w:szCs w:val="12"/>
          <w:lang w:val="de-CH"/>
        </w:rPr>
        <w:t xml:space="preserve"> 2015</w:t>
      </w:r>
      <w:r w:rsidRPr="00F47540">
        <w:rPr>
          <w:rFonts w:ascii="Arial" w:hAnsi="Arial" w:cs="Arial"/>
          <w:sz w:val="24"/>
          <w:szCs w:val="24"/>
          <w:lang w:val="de-CH"/>
        </w:rPr>
        <w:tab/>
      </w:r>
      <w:r w:rsidRPr="00F47540">
        <w:rPr>
          <w:rFonts w:ascii="Arial" w:hAnsi="Arial" w:cs="Arial"/>
          <w:b/>
          <w:bCs/>
          <w:color w:val="000000"/>
          <w:sz w:val="12"/>
          <w:szCs w:val="12"/>
          <w:lang w:val="de-CH"/>
        </w:rPr>
        <w:t>Seite 1 von 1</w:t>
      </w:r>
    </w:p>
    <w:p w:rsidR="002F7F22" w:rsidRDefault="006676A9">
      <w:pPr>
        <w:widowControl w:val="0"/>
        <w:tabs>
          <w:tab w:val="left" w:pos="90"/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2"/>
          <w:szCs w:val="12"/>
        </w:rPr>
        <w:t>23:31:07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Concours Data Software</w:t>
      </w:r>
    </w:p>
    <w:p w:rsidR="006676A9" w:rsidRDefault="006676A9">
      <w:pPr>
        <w:widowControl w:val="0"/>
        <w:tabs>
          <w:tab w:val="left" w:pos="90"/>
          <w:tab w:val="left" w:pos="1290"/>
          <w:tab w:val="center" w:pos="5295"/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Liste des participants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</w:rPr>
        <w:t>Prüfung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Nr.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Société de Cavalerie de la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Béroche</w:t>
      </w:r>
      <w:proofErr w:type="spellEnd"/>
      <w:r>
        <w:rPr>
          <w:rFonts w:ascii="Arial" w:hAnsi="Arial" w:cs="Arial"/>
          <w:sz w:val="24"/>
          <w:szCs w:val="24"/>
        </w:rPr>
        <w:tab/>
      </w:r>
    </w:p>
    <w:sectPr w:rsidR="006676A9">
      <w:pgSz w:w="11906" w:h="16838" w:code="9"/>
      <w:pgMar w:top="668" w:right="567" w:bottom="79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5699"/>
    <w:multiLevelType w:val="hybridMultilevel"/>
    <w:tmpl w:val="050CFBE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601C"/>
    <w:multiLevelType w:val="hybridMultilevel"/>
    <w:tmpl w:val="BE4606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210"/>
    <w:multiLevelType w:val="hybridMultilevel"/>
    <w:tmpl w:val="2A020B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1"/>
    <w:rsid w:val="00112A61"/>
    <w:rsid w:val="002F7F22"/>
    <w:rsid w:val="00575DB7"/>
    <w:rsid w:val="006676A9"/>
    <w:rsid w:val="00C061DF"/>
    <w:rsid w:val="00CC7FB7"/>
    <w:rsid w:val="00D13372"/>
    <w:rsid w:val="00DD4A60"/>
    <w:rsid w:val="00F47540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64582-4E75-403C-AF8E-22FB23A4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3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FD53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D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Cochand</cp:lastModifiedBy>
  <cp:revision>6</cp:revision>
  <cp:lastPrinted>2015-05-07T22:06:00Z</cp:lastPrinted>
  <dcterms:created xsi:type="dcterms:W3CDTF">2015-05-07T21:35:00Z</dcterms:created>
  <dcterms:modified xsi:type="dcterms:W3CDTF">2015-05-10T09:27:00Z</dcterms:modified>
</cp:coreProperties>
</file>